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25B5D" w14:textId="77777777" w:rsidR="000553DC" w:rsidRDefault="000553DC" w:rsidP="000553DC">
      <w:pPr>
        <w:ind w:left="210" w:hangingChars="100" w:hanging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様式第２号（第５条関係）</w:t>
      </w:r>
    </w:p>
    <w:p w14:paraId="36E7CFEF" w14:textId="77777777" w:rsidR="000553DC" w:rsidRDefault="000553DC" w:rsidP="000553DC">
      <w:pPr>
        <w:ind w:left="210" w:hangingChars="100" w:hanging="210"/>
        <w:rPr>
          <w:rFonts w:hAnsi="ＭＳ 明朝"/>
          <w:sz w:val="21"/>
        </w:rPr>
      </w:pPr>
    </w:p>
    <w:p w14:paraId="7620D2CC" w14:textId="77777777" w:rsidR="000553DC" w:rsidRDefault="000553DC" w:rsidP="000553DC">
      <w:pPr>
        <w:ind w:left="210" w:hangingChars="100" w:hanging="210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誓　約　書</w:t>
      </w:r>
    </w:p>
    <w:p w14:paraId="6443C72E" w14:textId="77777777" w:rsidR="000553DC" w:rsidRDefault="000553DC" w:rsidP="000553DC">
      <w:pPr>
        <w:ind w:left="210" w:hangingChars="100" w:hanging="210"/>
        <w:rPr>
          <w:rFonts w:hAnsi="ＭＳ 明朝"/>
          <w:sz w:val="21"/>
        </w:rPr>
      </w:pPr>
    </w:p>
    <w:p w14:paraId="173D1F48" w14:textId="0E64958D" w:rsidR="000553DC" w:rsidRDefault="000553DC" w:rsidP="007F1AC0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7F1AC0" w:rsidRPr="003B255D">
        <w:rPr>
          <w:rFonts w:hAnsi="ＭＳ 明朝" w:hint="eastAsia"/>
          <w:sz w:val="21"/>
          <w:lang w:eastAsia="zh-TW"/>
        </w:rPr>
        <w:t>平田村定住促進住宅取得補助金交付要綱</w:t>
      </w:r>
      <w:r w:rsidR="007F1AC0">
        <w:rPr>
          <w:rFonts w:hAnsi="ＭＳ 明朝" w:hint="eastAsia"/>
          <w:sz w:val="21"/>
        </w:rPr>
        <w:t>第</w:t>
      </w:r>
      <w:r w:rsidR="008D6E1C">
        <w:rPr>
          <w:rFonts w:hAnsi="ＭＳ 明朝" w:hint="eastAsia"/>
          <w:sz w:val="21"/>
        </w:rPr>
        <w:t>３</w:t>
      </w:r>
      <w:r w:rsidR="007F1AC0">
        <w:rPr>
          <w:rFonts w:hAnsi="ＭＳ 明朝" w:hint="eastAsia"/>
          <w:sz w:val="21"/>
        </w:rPr>
        <w:t>条</w:t>
      </w:r>
      <w:r w:rsidR="008D6E1C">
        <w:rPr>
          <w:rFonts w:hAnsi="ＭＳ 明朝" w:hint="eastAsia"/>
          <w:sz w:val="21"/>
        </w:rPr>
        <w:t>各号に規定するすべての要件に該当し、</w:t>
      </w:r>
      <w:r>
        <w:rPr>
          <w:rFonts w:hAnsi="ＭＳ 明朝" w:hint="eastAsia"/>
          <w:sz w:val="21"/>
        </w:rPr>
        <w:t>平田村の</w:t>
      </w:r>
      <w:r w:rsidR="007F1AC0">
        <w:rPr>
          <w:rFonts w:hAnsi="ＭＳ 明朝" w:hint="eastAsia"/>
          <w:sz w:val="21"/>
        </w:rPr>
        <w:t>村民</w:t>
      </w:r>
      <w:r>
        <w:rPr>
          <w:rFonts w:hAnsi="ＭＳ 明朝" w:hint="eastAsia"/>
          <w:sz w:val="21"/>
        </w:rPr>
        <w:t>として、永住の意志をもって居住することを</w:t>
      </w:r>
      <w:r w:rsidR="008D6E1C">
        <w:rPr>
          <w:rFonts w:hAnsi="ＭＳ 明朝" w:hint="eastAsia"/>
          <w:sz w:val="21"/>
        </w:rPr>
        <w:t>誓約し</w:t>
      </w:r>
      <w:r>
        <w:rPr>
          <w:rFonts w:hAnsi="ＭＳ 明朝" w:hint="eastAsia"/>
          <w:sz w:val="21"/>
        </w:rPr>
        <w:t>ます。</w:t>
      </w:r>
    </w:p>
    <w:p w14:paraId="1EE5D264" w14:textId="7C852815" w:rsidR="000553DC" w:rsidRDefault="000553DC" w:rsidP="000553D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なお、</w:t>
      </w:r>
      <w:r w:rsidR="008D6E1C">
        <w:rPr>
          <w:rFonts w:hAnsi="ＭＳ 明朝" w:hint="eastAsia"/>
          <w:sz w:val="21"/>
        </w:rPr>
        <w:t>同</w:t>
      </w:r>
      <w:r>
        <w:rPr>
          <w:rFonts w:hAnsi="ＭＳ 明朝" w:hint="eastAsia"/>
          <w:sz w:val="21"/>
        </w:rPr>
        <w:t>要綱第８条第１項各号のいずれかに該当することになったときは、同条第３項の規定に基づき補助金の全部又は一部を返還します。</w:t>
      </w:r>
    </w:p>
    <w:p w14:paraId="71C519DF" w14:textId="77777777" w:rsidR="000553DC" w:rsidRDefault="000553DC" w:rsidP="000553DC">
      <w:pPr>
        <w:ind w:left="210" w:hangingChars="100" w:hanging="210"/>
        <w:rPr>
          <w:rFonts w:hAnsi="ＭＳ 明朝"/>
          <w:sz w:val="21"/>
        </w:rPr>
      </w:pPr>
    </w:p>
    <w:p w14:paraId="317E6E28" w14:textId="7BF6A922" w:rsidR="000553DC" w:rsidRDefault="000553DC" w:rsidP="000553DC">
      <w:pPr>
        <w:ind w:left="210" w:hangingChars="100" w:hanging="21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410957">
        <w:rPr>
          <w:rFonts w:hAnsi="ＭＳ 明朝" w:hint="eastAsia"/>
          <w:sz w:val="21"/>
        </w:rPr>
        <w:t xml:space="preserve">　　</w:t>
      </w:r>
      <w:bookmarkStart w:id="0" w:name="_GoBack"/>
      <w:bookmarkEnd w:id="0"/>
      <w:r>
        <w:rPr>
          <w:rFonts w:hAnsi="ＭＳ 明朝" w:hint="eastAsia"/>
          <w:sz w:val="21"/>
        </w:rPr>
        <w:t xml:space="preserve">　　　年　　　月　　　日</w:t>
      </w:r>
    </w:p>
    <w:p w14:paraId="5A54CEF8" w14:textId="77777777" w:rsidR="000553DC" w:rsidRPr="003972D8" w:rsidRDefault="000553DC" w:rsidP="000553DC">
      <w:pPr>
        <w:ind w:left="210" w:hangingChars="100" w:hanging="210"/>
        <w:rPr>
          <w:rFonts w:hAnsi="ＭＳ 明朝"/>
          <w:sz w:val="21"/>
        </w:rPr>
      </w:pPr>
    </w:p>
    <w:p w14:paraId="0294E327" w14:textId="77777777" w:rsidR="000553DC" w:rsidRDefault="000553DC" w:rsidP="000553DC">
      <w:pPr>
        <w:ind w:firstLineChars="1600" w:firstLine="3360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  <w:lang w:eastAsia="zh-TW"/>
        </w:rPr>
        <w:t>申請者　住　所　平田村大字　　　　字</w:t>
      </w:r>
    </w:p>
    <w:p w14:paraId="24DB0797" w14:textId="77777777" w:rsidR="000553DC" w:rsidRPr="00572ABB" w:rsidRDefault="000553DC" w:rsidP="000553DC">
      <w:pPr>
        <w:ind w:leftChars="2100" w:left="4410" w:hangingChars="100" w:hanging="210"/>
        <w:rPr>
          <w:rFonts w:hAnsi="ＭＳ 明朝"/>
          <w:sz w:val="21"/>
          <w:lang w:eastAsia="zh-TW"/>
        </w:rPr>
      </w:pPr>
    </w:p>
    <w:p w14:paraId="01BEFD16" w14:textId="77777777" w:rsidR="000553DC" w:rsidRDefault="000553DC" w:rsidP="000553DC">
      <w:pPr>
        <w:ind w:firstLineChars="1600" w:firstLine="3360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  <w:lang w:eastAsia="zh-TW"/>
        </w:rPr>
        <w:t xml:space="preserve">　　　　氏　名　　　　　　　　　　　　㊞</w:t>
      </w:r>
    </w:p>
    <w:p w14:paraId="16FFD537" w14:textId="77777777" w:rsidR="000553DC" w:rsidRDefault="000553DC" w:rsidP="000553DC">
      <w:pPr>
        <w:rPr>
          <w:rFonts w:hAnsi="ＭＳ 明朝"/>
          <w:sz w:val="21"/>
          <w:lang w:eastAsia="zh-TW"/>
        </w:rPr>
      </w:pPr>
    </w:p>
    <w:p w14:paraId="6FA35681" w14:textId="77777777" w:rsidR="000553DC" w:rsidRDefault="000553DC" w:rsidP="000553DC">
      <w:pPr>
        <w:rPr>
          <w:rFonts w:hAnsi="ＭＳ 明朝"/>
          <w:sz w:val="21"/>
          <w:lang w:eastAsia="zh-TW"/>
        </w:rPr>
      </w:pPr>
    </w:p>
    <w:p w14:paraId="683A7431" w14:textId="77777777" w:rsidR="000553DC" w:rsidRDefault="000553DC" w:rsidP="000553DC">
      <w:pPr>
        <w:rPr>
          <w:rFonts w:hAnsi="ＭＳ 明朝"/>
          <w:sz w:val="21"/>
          <w:lang w:eastAsia="zh-TW"/>
        </w:rPr>
      </w:pPr>
    </w:p>
    <w:p w14:paraId="25887A35" w14:textId="77777777" w:rsidR="000553DC" w:rsidRDefault="000553DC" w:rsidP="000553DC">
      <w:pPr>
        <w:rPr>
          <w:rFonts w:hAnsi="ＭＳ 明朝"/>
          <w:sz w:val="21"/>
          <w:lang w:eastAsia="zh-TW"/>
        </w:rPr>
      </w:pPr>
    </w:p>
    <w:p w14:paraId="7FC50723" w14:textId="3E1C5E32" w:rsidR="000553DC" w:rsidRDefault="000553DC" w:rsidP="000553DC">
      <w:pPr>
        <w:rPr>
          <w:rFonts w:eastAsia="PMingLiU" w:hAnsi="ＭＳ 明朝"/>
          <w:sz w:val="21"/>
          <w:lang w:eastAsia="zh-TW"/>
        </w:rPr>
      </w:pPr>
    </w:p>
    <w:p w14:paraId="61567622" w14:textId="4CFEEB9D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6AA1CA23" w14:textId="5BD49454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054B3EC6" w14:textId="32B3E6C1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3AA85620" w14:textId="66FCE58F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0EFF9A49" w14:textId="7ECE953E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56406A9A" w14:textId="00467230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29973F8E" w14:textId="2A6DF332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57178766" w14:textId="3CB243C6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1DDED61A" w14:textId="08C86EC0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0C4D8449" w14:textId="14D89168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534EEEB0" w14:textId="1627C0B7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0E18D9BE" w14:textId="6A65F668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64AAF04F" w14:textId="0CD2028F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6FB8E517" w14:textId="23398597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70C6AA6C" w14:textId="1084F6C3" w:rsid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57FB3E53" w14:textId="77777777" w:rsidR="008D6E1C" w:rsidRPr="008D6E1C" w:rsidRDefault="008D6E1C" w:rsidP="000553DC">
      <w:pPr>
        <w:rPr>
          <w:rFonts w:eastAsia="PMingLiU" w:hAnsi="ＭＳ 明朝"/>
          <w:sz w:val="21"/>
          <w:lang w:eastAsia="zh-TW"/>
        </w:rPr>
      </w:pPr>
    </w:p>
    <w:p w14:paraId="44AFB948" w14:textId="77777777" w:rsidR="000553DC" w:rsidRDefault="000553DC" w:rsidP="000553DC">
      <w:pPr>
        <w:rPr>
          <w:rFonts w:hAnsi="ＭＳ 明朝"/>
          <w:sz w:val="21"/>
          <w:lang w:eastAsia="zh-TW"/>
        </w:rPr>
      </w:pPr>
    </w:p>
    <w:p w14:paraId="2463EAD5" w14:textId="77777777" w:rsidR="000553DC" w:rsidRDefault="000553DC" w:rsidP="000553D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lastRenderedPageBreak/>
        <w:t>【説明】平田村定住促進住宅取得補助金交付要綱より抜粋</w:t>
      </w:r>
    </w:p>
    <w:p w14:paraId="2834A188" w14:textId="77777777" w:rsidR="000553DC" w:rsidRPr="00F47FB5" w:rsidRDefault="000553DC" w:rsidP="000553DC">
      <w:pPr>
        <w:rPr>
          <w:rFonts w:hAnsi="ＭＳ 明朝"/>
          <w:sz w:val="21"/>
        </w:rPr>
      </w:pPr>
    </w:p>
    <w:p w14:paraId="5F11AE83" w14:textId="77777777" w:rsidR="008D6E1C" w:rsidRPr="008D6E1C" w:rsidRDefault="008D6E1C" w:rsidP="008D6E1C">
      <w:pPr>
        <w:ind w:rightChars="141" w:right="282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（補助対象者）</w:t>
      </w:r>
    </w:p>
    <w:p w14:paraId="4460C942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第３条　補助金の交付を受けることができる者（以下「補助対象者」という。）は、村内に新築住宅又は中古住宅を取得した者で、次の各号に掲げる要件の全てを満たす者とする。</w:t>
      </w:r>
    </w:p>
    <w:p w14:paraId="5015B182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(１)　補助対象者又はその配偶者の年齢が、申請日において45歳未満であること。（45歳に達する日以後において最初の３月31日までの間にあるものを含む。）</w:t>
      </w:r>
    </w:p>
    <w:p w14:paraId="6B479B78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(２)　新たに取得した住宅の所有者であること。</w:t>
      </w:r>
    </w:p>
    <w:p w14:paraId="3524433B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(３)　補助対象者及び同居する世帯員が、対象住宅の所在地に住民登録をしていること。</w:t>
      </w:r>
    </w:p>
    <w:p w14:paraId="4B33F2FE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(４)　補助対象者及び同居する世帯員に、市町村税等の滞納がないこと。なお、市町村税等とは、市町村民税、固定資産税、軽自動車税、国民健康保険税、その他市町村が賦課する分担金及び負担金とする。</w:t>
      </w:r>
    </w:p>
    <w:p w14:paraId="22FDDBD5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(５)　補助金交付後、５年以上継続して対象住宅に定住すること。</w:t>
      </w:r>
    </w:p>
    <w:p w14:paraId="7FE740E2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(６)　世帯に２人以上の補助対象者がある場合は、補助金の交付を申請することができる者は、そのうち１人とする。</w:t>
      </w:r>
    </w:p>
    <w:p w14:paraId="65B11B61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(７)　同一区画の対象住宅の取得につき１回を限度とする。</w:t>
      </w:r>
    </w:p>
    <w:p w14:paraId="56744D0D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(８)　世帯に平田村暴力団排除条例（平成２３年平田村条例第２１号）第２条第２号に規定する暴力団員がいないこと。</w:t>
      </w:r>
    </w:p>
    <w:p w14:paraId="46BCCC61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２　前項の規定にかかわらず、次の各号のいずれかに該当する場合は、補助対象者としないものとする。</w:t>
      </w:r>
    </w:p>
    <w:p w14:paraId="53F98B37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(１)　所有する住宅が公共事業のため収用され、当該収用に伴う対象住宅の取得の場合</w:t>
      </w:r>
    </w:p>
    <w:p w14:paraId="275E9EFD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8D6E1C">
        <w:rPr>
          <w:rFonts w:hAnsi="ＭＳ 明朝" w:hint="eastAsia"/>
          <w:sz w:val="21"/>
        </w:rPr>
        <w:t>(２)　過去にこの要綱により定住補助金の交付を受けた者</w:t>
      </w:r>
    </w:p>
    <w:p w14:paraId="4196AAF3" w14:textId="77777777" w:rsidR="008D6E1C" w:rsidRPr="008D6E1C" w:rsidRDefault="008D6E1C" w:rsidP="008D6E1C">
      <w:pPr>
        <w:ind w:left="424" w:rightChars="141" w:right="282" w:hangingChars="202" w:hanging="424"/>
        <w:rPr>
          <w:rFonts w:hAnsi="ＭＳ 明朝"/>
          <w:sz w:val="21"/>
        </w:rPr>
      </w:pPr>
    </w:p>
    <w:p w14:paraId="0625A212" w14:textId="1B5FB45A" w:rsidR="000553DC" w:rsidRDefault="000553D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BA384B">
        <w:rPr>
          <w:rFonts w:hAnsi="ＭＳ 明朝" w:hint="eastAsia"/>
          <w:sz w:val="21"/>
        </w:rPr>
        <w:t>（交付決定の取消及び補助金の返還）</w:t>
      </w:r>
    </w:p>
    <w:p w14:paraId="6CC740D6" w14:textId="77777777" w:rsidR="000553DC" w:rsidRPr="00BA384B" w:rsidRDefault="000553D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BA384B">
        <w:rPr>
          <w:rFonts w:hAnsi="ＭＳ 明朝" w:hint="eastAsia"/>
          <w:sz w:val="21"/>
        </w:rPr>
        <w:t>第</w:t>
      </w:r>
      <w:r>
        <w:rPr>
          <w:rFonts w:hAnsi="ＭＳ 明朝" w:hint="eastAsia"/>
          <w:sz w:val="21"/>
        </w:rPr>
        <w:t>８</w:t>
      </w:r>
      <w:r w:rsidRPr="00BA384B">
        <w:rPr>
          <w:rFonts w:hAnsi="ＭＳ 明朝" w:hint="eastAsia"/>
          <w:sz w:val="21"/>
        </w:rPr>
        <w:t>条　村長は、交付対象者が次の各号のいずれかに該当する場合は、補助金の交付決定を取り消すものとする。</w:t>
      </w:r>
    </w:p>
    <w:p w14:paraId="330F49B4" w14:textId="77777777" w:rsidR="000553DC" w:rsidRPr="00BA384B" w:rsidRDefault="000553D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BA384B">
        <w:rPr>
          <w:rFonts w:hAnsi="ＭＳ 明朝" w:hint="eastAsia"/>
          <w:sz w:val="21"/>
        </w:rPr>
        <w:t xml:space="preserve">　⑴　対象住宅に入居した日から５年以内において、居住の本拠を他の市区町村等に移すことになったとき、又は当該対象住宅を他人に譲渡したとき。</w:t>
      </w:r>
    </w:p>
    <w:p w14:paraId="6C8B50E2" w14:textId="77777777" w:rsidR="000553DC" w:rsidRPr="00BA384B" w:rsidRDefault="000553DC" w:rsidP="008D6E1C">
      <w:pPr>
        <w:ind w:left="424" w:rightChars="141" w:right="282" w:hangingChars="202" w:hanging="424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⑵　偽りやその他不正の手段により補助</w:t>
      </w:r>
      <w:r w:rsidRPr="00BA384B">
        <w:rPr>
          <w:rFonts w:hAnsi="ＭＳ 明朝" w:hint="eastAsia"/>
          <w:sz w:val="21"/>
        </w:rPr>
        <w:t>金の交付決定を取り消すべき事由があったと認めたとき。</w:t>
      </w:r>
    </w:p>
    <w:p w14:paraId="37AAEDC8" w14:textId="77777777" w:rsidR="000553DC" w:rsidRDefault="000553DC" w:rsidP="008D6E1C">
      <w:pPr>
        <w:ind w:left="424" w:rightChars="141" w:right="282" w:hangingChars="202" w:hanging="424"/>
        <w:rPr>
          <w:rFonts w:hAnsi="ＭＳ 明朝"/>
          <w:sz w:val="21"/>
        </w:rPr>
      </w:pPr>
      <w:r w:rsidRPr="00BA384B">
        <w:rPr>
          <w:rFonts w:hAnsi="ＭＳ 明朝" w:hint="eastAsia"/>
          <w:sz w:val="21"/>
        </w:rPr>
        <w:t xml:space="preserve">　⑶　前２号に掲げるもののほか、村長が補助金の交付決定を取り消すべき事由があると認めたとき。</w:t>
      </w:r>
    </w:p>
    <w:p w14:paraId="616188A0" w14:textId="77777777" w:rsidR="00BD7077" w:rsidRPr="000553DC" w:rsidRDefault="00BD7077"/>
    <w:sectPr w:rsidR="00BD7077" w:rsidRPr="00055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DC"/>
    <w:rsid w:val="000553DC"/>
    <w:rsid w:val="00410957"/>
    <w:rsid w:val="007F1AC0"/>
    <w:rsid w:val="008D6E1C"/>
    <w:rsid w:val="00B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C806"/>
  <w15:chartTrackingRefBased/>
  <w15:docId w15:val="{5F52A2A4-47D2-4AEC-8C6C-0ED7495C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DC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0274</dc:creator>
  <cp:keywords/>
  <dc:description/>
  <cp:lastModifiedBy>0191</cp:lastModifiedBy>
  <cp:revision>5</cp:revision>
  <cp:lastPrinted>2021-04-12T07:57:00Z</cp:lastPrinted>
  <dcterms:created xsi:type="dcterms:W3CDTF">2021-01-06T04:55:00Z</dcterms:created>
  <dcterms:modified xsi:type="dcterms:W3CDTF">2021-04-12T07:57:00Z</dcterms:modified>
</cp:coreProperties>
</file>